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40" w:rsidRPr="00FA1240" w:rsidRDefault="00FA1240" w:rsidP="00FA124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2138" w:right="2117"/>
        <w:jc w:val="center"/>
        <w:rPr>
          <w:b/>
          <w:bCs/>
          <w:color w:val="000000"/>
          <w:spacing w:val="-1"/>
        </w:rPr>
      </w:pPr>
      <w:r w:rsidRPr="00FA1240">
        <w:rPr>
          <w:b/>
          <w:bCs/>
          <w:color w:val="000000"/>
          <w:spacing w:val="-3"/>
        </w:rPr>
        <w:t xml:space="preserve">ÇAY İŞLETMELERİ GENEL MÜDÜRLÜĞÜ </w:t>
      </w:r>
      <w:r w:rsidRPr="00FA1240">
        <w:rPr>
          <w:b/>
          <w:bCs/>
          <w:color w:val="000000"/>
          <w:spacing w:val="-1"/>
        </w:rPr>
        <w:t xml:space="preserve">                                                        </w:t>
      </w:r>
      <w:proofErr w:type="gramStart"/>
      <w:r w:rsidR="00A917C3">
        <w:rPr>
          <w:b/>
          <w:bCs/>
          <w:color w:val="000000"/>
          <w:spacing w:val="-1"/>
        </w:rPr>
        <w:t>ORTAZAR</w:t>
      </w:r>
      <w:r w:rsidRPr="00FA1240">
        <w:rPr>
          <w:b/>
          <w:bCs/>
          <w:color w:val="000000"/>
          <w:spacing w:val="-1"/>
        </w:rPr>
        <w:t xml:space="preserve">  Çay</w:t>
      </w:r>
      <w:proofErr w:type="gramEnd"/>
      <w:r w:rsidRPr="00FA1240">
        <w:rPr>
          <w:b/>
          <w:bCs/>
          <w:color w:val="000000"/>
          <w:spacing w:val="-1"/>
        </w:rPr>
        <w:t xml:space="preserve"> Fabrikası Müdürlüğü</w:t>
      </w:r>
    </w:p>
    <w:p w:rsidR="00FA1240" w:rsidRPr="00FA1240" w:rsidRDefault="00FA1240" w:rsidP="00FA1240">
      <w:pPr>
        <w:widowControl w:val="0"/>
        <w:shd w:val="clear" w:color="auto" w:fill="FFFFFF"/>
        <w:autoSpaceDE w:val="0"/>
        <w:autoSpaceDN w:val="0"/>
        <w:adjustRightInd w:val="0"/>
        <w:spacing w:line="281" w:lineRule="exact"/>
        <w:ind w:left="2138" w:right="2117"/>
        <w:jc w:val="both"/>
        <w:rPr>
          <w:b/>
          <w:bCs/>
          <w:color w:val="000000"/>
          <w:spacing w:val="-1"/>
        </w:rPr>
      </w:pPr>
    </w:p>
    <w:p w:rsidR="00676F1C" w:rsidRPr="00001709" w:rsidRDefault="00676F1C" w:rsidP="00001709">
      <w:pPr>
        <w:jc w:val="center"/>
        <w:rPr>
          <w:b/>
          <w:sz w:val="36"/>
          <w:szCs w:val="32"/>
        </w:rPr>
      </w:pPr>
    </w:p>
    <w:p w:rsidR="00C76A7C" w:rsidRDefault="00676F1C" w:rsidP="00E3421A">
      <w:pPr>
        <w:jc w:val="center"/>
        <w:rPr>
          <w:b/>
          <w:sz w:val="28"/>
          <w:szCs w:val="28"/>
        </w:rPr>
      </w:pPr>
      <w:r w:rsidRPr="00001709">
        <w:rPr>
          <w:b/>
          <w:sz w:val="28"/>
          <w:szCs w:val="28"/>
        </w:rPr>
        <w:t>KEM</w:t>
      </w:r>
      <w:r w:rsidR="00BB691D" w:rsidRPr="00001709">
        <w:rPr>
          <w:b/>
          <w:sz w:val="28"/>
          <w:szCs w:val="28"/>
        </w:rPr>
        <w:t>İ</w:t>
      </w:r>
      <w:r w:rsidRPr="00001709">
        <w:rPr>
          <w:b/>
          <w:sz w:val="28"/>
          <w:szCs w:val="28"/>
        </w:rPr>
        <w:t>KS</w:t>
      </w:r>
      <w:r w:rsidR="00BB691D" w:rsidRPr="00001709">
        <w:rPr>
          <w:b/>
          <w:sz w:val="28"/>
          <w:szCs w:val="28"/>
        </w:rPr>
        <w:t>İ</w:t>
      </w:r>
      <w:r w:rsidR="00A917C3">
        <w:rPr>
          <w:b/>
          <w:sz w:val="28"/>
          <w:szCs w:val="28"/>
        </w:rPr>
        <w:t>Z SIĞI</w:t>
      </w:r>
      <w:r w:rsidRPr="00001709">
        <w:rPr>
          <w:b/>
          <w:sz w:val="28"/>
          <w:szCs w:val="28"/>
        </w:rPr>
        <w:t>R ETİ</w:t>
      </w:r>
      <w:r w:rsidR="000F771B" w:rsidRPr="00001709">
        <w:rPr>
          <w:b/>
          <w:sz w:val="28"/>
          <w:szCs w:val="28"/>
        </w:rPr>
        <w:t xml:space="preserve"> TEKNİK</w:t>
      </w:r>
      <w:r w:rsidRPr="00001709">
        <w:rPr>
          <w:b/>
          <w:sz w:val="28"/>
          <w:szCs w:val="28"/>
        </w:rPr>
        <w:t xml:space="preserve"> ŞARTNAMESİ</w:t>
      </w:r>
    </w:p>
    <w:p w:rsidR="00C76A7C" w:rsidRPr="00E3421A" w:rsidRDefault="00C76A7C" w:rsidP="00C76A7C">
      <w:pPr>
        <w:rPr>
          <w:b/>
          <w:sz w:val="26"/>
          <w:szCs w:val="26"/>
        </w:rPr>
      </w:pPr>
    </w:p>
    <w:p w:rsidR="00C76A7C" w:rsidRPr="00E3421A" w:rsidRDefault="00C76A7C" w:rsidP="00C76A7C">
      <w:pPr>
        <w:rPr>
          <w:b/>
          <w:sz w:val="26"/>
          <w:szCs w:val="26"/>
        </w:rPr>
      </w:pPr>
      <w:r w:rsidRPr="00E3421A">
        <w:rPr>
          <w:b/>
          <w:sz w:val="26"/>
          <w:szCs w:val="26"/>
        </w:rPr>
        <w:t>Fabrikamız yemek yapımında kullanılmak üzere bir yıllık et ihtiyacından ibarettir.</w:t>
      </w:r>
    </w:p>
    <w:p w:rsidR="00C76A7C" w:rsidRPr="00E3421A" w:rsidRDefault="00C76A7C" w:rsidP="00C76A7C">
      <w:pPr>
        <w:rPr>
          <w:b/>
          <w:sz w:val="26"/>
          <w:szCs w:val="26"/>
        </w:rPr>
      </w:pPr>
    </w:p>
    <w:p w:rsidR="00C76A7C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Etlerin kabulü içi</w:t>
      </w:r>
      <w:r w:rsidR="00C006FD">
        <w:rPr>
          <w:sz w:val="26"/>
          <w:szCs w:val="26"/>
        </w:rPr>
        <w:t xml:space="preserve">n, Sadece Dana (tosun) ve </w:t>
      </w:r>
      <w:r w:rsidRPr="00E3421A">
        <w:rPr>
          <w:sz w:val="26"/>
          <w:szCs w:val="26"/>
        </w:rPr>
        <w:t>sığır eti alınacaktır.</w:t>
      </w:r>
      <w:r w:rsidR="007E1E90" w:rsidRPr="00E3421A">
        <w:rPr>
          <w:sz w:val="26"/>
          <w:szCs w:val="26"/>
        </w:rPr>
        <w:t xml:space="preserve"> </w:t>
      </w:r>
      <w:r w:rsidRPr="00E3421A">
        <w:rPr>
          <w:sz w:val="26"/>
          <w:szCs w:val="26"/>
        </w:rPr>
        <w:t>(boğalar ve gebe inek etleri kabul edilmez.)</w:t>
      </w:r>
      <w:r w:rsidR="007E1E90" w:rsidRPr="00E3421A">
        <w:rPr>
          <w:sz w:val="26"/>
          <w:szCs w:val="26"/>
        </w:rPr>
        <w:t xml:space="preserve"> </w:t>
      </w:r>
      <w:r w:rsidR="00E3421A" w:rsidRPr="00E3421A">
        <w:rPr>
          <w:sz w:val="26"/>
          <w:szCs w:val="26"/>
        </w:rPr>
        <w:t>Dana (tosun) ve sığır</w:t>
      </w:r>
      <w:r w:rsidR="00E3421A">
        <w:rPr>
          <w:sz w:val="26"/>
          <w:szCs w:val="26"/>
        </w:rPr>
        <w:t xml:space="preserve">lar </w:t>
      </w:r>
      <w:r w:rsidR="00E3421A" w:rsidRPr="00E3421A">
        <w:rPr>
          <w:sz w:val="26"/>
          <w:szCs w:val="26"/>
        </w:rPr>
        <w:t>3</w:t>
      </w:r>
      <w:r w:rsidR="007E1E90" w:rsidRPr="00E3421A">
        <w:rPr>
          <w:sz w:val="26"/>
          <w:szCs w:val="26"/>
        </w:rPr>
        <w:t>-8 yaş arası olacaktır</w:t>
      </w:r>
      <w:r w:rsidRPr="00E3421A">
        <w:rPr>
          <w:sz w:val="26"/>
          <w:szCs w:val="26"/>
        </w:rPr>
        <w:t xml:space="preserve"> </w:t>
      </w:r>
    </w:p>
    <w:p w:rsidR="00C76A7C" w:rsidRPr="00E3421A" w:rsidRDefault="00E3421A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Etler</w:t>
      </w:r>
      <w:r w:rsidR="00C76A7C" w:rsidRPr="00E3421A">
        <w:rPr>
          <w:sz w:val="26"/>
          <w:szCs w:val="26"/>
        </w:rPr>
        <w:t xml:space="preserve"> kesilip yüzüldükten sonra ve normal şartlarda en az 6 saat bekletildikten sonra veya soğuk hava deposunda en az 24 saat dinlendirildikten sonra etler soğukluğunu muhafaza ederek soğuk hava tertibatlı araçlarla kuruma ulaştırılacaktır. Et iç ısısı 10 C </w:t>
      </w:r>
      <w:proofErr w:type="spellStart"/>
      <w:r w:rsidR="00C76A7C" w:rsidRPr="00E3421A">
        <w:rPr>
          <w:sz w:val="26"/>
          <w:szCs w:val="26"/>
        </w:rPr>
        <w:t>nin</w:t>
      </w:r>
      <w:proofErr w:type="spellEnd"/>
      <w:r w:rsidR="00C76A7C" w:rsidRPr="00E3421A">
        <w:rPr>
          <w:sz w:val="26"/>
          <w:szCs w:val="26"/>
        </w:rPr>
        <w:t xml:space="preserve"> üzerinde olmayacaktır.</w:t>
      </w:r>
    </w:p>
    <w:p w:rsidR="00C76A7C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 xml:space="preserve"> Gıda maddeleri mevzuatının 138. maddesine uygun kesilmiş ve damgalanmış olacaktır.</w:t>
      </w:r>
    </w:p>
    <w:p w:rsidR="007E1E90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Dondurulmuş et alınmayacaktır.</w:t>
      </w:r>
    </w:p>
    <w:p w:rsidR="00C76A7C" w:rsidRPr="00E3421A" w:rsidRDefault="007E1E90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Satın alınacak et, yağsız ve kemiksiz arka but eti olacak. Sakatatlar ve İç yağlar et olarak kabul edilmez</w:t>
      </w:r>
      <w:r w:rsidR="00C76A7C" w:rsidRPr="00E3421A">
        <w:rPr>
          <w:sz w:val="26"/>
          <w:szCs w:val="26"/>
        </w:rPr>
        <w:t xml:space="preserve"> ve diz kapağından aşağı kısımlar et yerine alınmayacaktır.</w:t>
      </w:r>
    </w:p>
    <w:p w:rsidR="00C76A7C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Gövdenin dış kısımları kısmen bir yağ tabası ile örtülü olacaktır.</w:t>
      </w:r>
    </w:p>
    <w:p w:rsidR="00C76A7C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Tartı kesimden hemen sonra yapılmış ise %6 fire düşülecektir.</w:t>
      </w:r>
    </w:p>
    <w:p w:rsidR="00C76A7C" w:rsidRPr="00E3421A" w:rsidRDefault="007E1E90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Sığır</w:t>
      </w:r>
      <w:r w:rsidR="00C76A7C" w:rsidRPr="00E3421A">
        <w:rPr>
          <w:sz w:val="26"/>
          <w:szCs w:val="26"/>
        </w:rPr>
        <w:t xml:space="preserve"> gövde etleri kan, pislik (dışkı, sindirim organı muhteviyatı vb.), toprak, çamur ve yabancı maddelerle kirlenmiş olmayacaktır.</w:t>
      </w:r>
    </w:p>
    <w:p w:rsidR="00C76A7C" w:rsidRPr="00E3421A" w:rsidRDefault="007E1E90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 xml:space="preserve">Etin rengi kırmızıdan koyu kırmızıya yakın olacaktır. Et de hastalık ve kokuşma belirtileri görülmeyecektir. </w:t>
      </w:r>
      <w:r w:rsidR="00C76A7C" w:rsidRPr="00E3421A">
        <w:rPr>
          <w:sz w:val="26"/>
          <w:szCs w:val="26"/>
        </w:rPr>
        <w:t xml:space="preserve">Sığır gövde etlerinde, et ve yağ renginde değişme, </w:t>
      </w:r>
      <w:proofErr w:type="spellStart"/>
      <w:r w:rsidR="00C76A7C" w:rsidRPr="00E3421A">
        <w:rPr>
          <w:sz w:val="26"/>
          <w:szCs w:val="26"/>
        </w:rPr>
        <w:t>yeşilimtrak</w:t>
      </w:r>
      <w:proofErr w:type="spellEnd"/>
      <w:r w:rsidR="00C76A7C" w:rsidRPr="00E3421A">
        <w:rPr>
          <w:sz w:val="26"/>
          <w:szCs w:val="26"/>
        </w:rPr>
        <w:t>, mavi, kahverengi, siyah renk oluşumu lekeleri, renkte matlaşma (donuklaşma) et yüzeyinde yapışkan sümüksü ifrazat oluşumu görülmeyecektir.</w:t>
      </w:r>
    </w:p>
    <w:p w:rsidR="00C76A7C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Menşei itibariyle</w:t>
      </w:r>
      <w:r w:rsidR="00C006FD">
        <w:rPr>
          <w:sz w:val="26"/>
          <w:szCs w:val="26"/>
        </w:rPr>
        <w:t xml:space="preserve"> izinsiz</w:t>
      </w:r>
      <w:r w:rsidRPr="00E3421A">
        <w:rPr>
          <w:sz w:val="26"/>
          <w:szCs w:val="26"/>
        </w:rPr>
        <w:t xml:space="preserve"> ithal et kesinlikle kabul edilmeyecektir.</w:t>
      </w:r>
    </w:p>
    <w:p w:rsidR="00C76A7C" w:rsidRPr="00E3421A" w:rsidRDefault="00C76A7C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Kemikli ve kemiksiz dana etlerinin miktarları Sağlık Bakanlığı Tedavi Hizmetleri Yönetmeliğine göre belirlenir.</w:t>
      </w:r>
    </w:p>
    <w:p w:rsidR="00AB5F56" w:rsidRPr="00E3421A" w:rsidRDefault="00080B55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Etler, kemiği</w:t>
      </w:r>
      <w:r w:rsidR="00676F1C" w:rsidRPr="00E3421A">
        <w:rPr>
          <w:sz w:val="26"/>
          <w:szCs w:val="26"/>
        </w:rPr>
        <w:t xml:space="preserve"> </w:t>
      </w:r>
      <w:r w:rsidRPr="00E3421A">
        <w:rPr>
          <w:sz w:val="26"/>
          <w:szCs w:val="26"/>
        </w:rPr>
        <w:t>ayrılmış</w:t>
      </w:r>
      <w:r w:rsidR="00676F1C" w:rsidRPr="00E3421A">
        <w:rPr>
          <w:sz w:val="26"/>
          <w:szCs w:val="26"/>
        </w:rPr>
        <w:t xml:space="preserve"> her biri bir but, ihtiva edecek şekilde takım </w:t>
      </w:r>
      <w:r w:rsidRPr="00E3421A">
        <w:rPr>
          <w:sz w:val="26"/>
          <w:szCs w:val="26"/>
        </w:rPr>
        <w:t>halinde</w:t>
      </w:r>
      <w:r w:rsidR="00676F1C" w:rsidRPr="00E3421A">
        <w:rPr>
          <w:sz w:val="26"/>
          <w:szCs w:val="26"/>
        </w:rPr>
        <w:t xml:space="preserve"> olacak, İstenilen kiloya ulaşmak için kan</w:t>
      </w:r>
      <w:r w:rsidR="00AB5F56" w:rsidRPr="00E3421A">
        <w:rPr>
          <w:sz w:val="26"/>
          <w:szCs w:val="26"/>
        </w:rPr>
        <w:t>t</w:t>
      </w:r>
      <w:r w:rsidR="00676F1C" w:rsidRPr="00E3421A">
        <w:rPr>
          <w:sz w:val="26"/>
          <w:szCs w:val="26"/>
        </w:rPr>
        <w:t>a</w:t>
      </w:r>
      <w:r w:rsidR="00AB5F56" w:rsidRPr="00E3421A">
        <w:rPr>
          <w:sz w:val="26"/>
          <w:szCs w:val="26"/>
        </w:rPr>
        <w:t>r</w:t>
      </w:r>
      <w:r w:rsidR="00676F1C" w:rsidRPr="00E3421A">
        <w:rPr>
          <w:sz w:val="26"/>
          <w:szCs w:val="26"/>
        </w:rPr>
        <w:t xml:space="preserve">a </w:t>
      </w:r>
      <w:r w:rsidR="00AB5F56" w:rsidRPr="00E3421A">
        <w:rPr>
          <w:sz w:val="26"/>
          <w:szCs w:val="26"/>
        </w:rPr>
        <w:t xml:space="preserve">küçük </w:t>
      </w:r>
      <w:r w:rsidRPr="00E3421A">
        <w:rPr>
          <w:sz w:val="26"/>
          <w:szCs w:val="26"/>
        </w:rPr>
        <w:t>parça</w:t>
      </w:r>
      <w:r w:rsidR="00AB5F56" w:rsidRPr="00E3421A">
        <w:rPr>
          <w:sz w:val="26"/>
          <w:szCs w:val="26"/>
        </w:rPr>
        <w:t xml:space="preserve"> etler ilave edilmeyecektir.</w:t>
      </w:r>
    </w:p>
    <w:p w:rsidR="000F771B" w:rsidRPr="00E3421A" w:rsidRDefault="000F771B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 xml:space="preserve">560 Sayılı “Gıda </w:t>
      </w:r>
      <w:r w:rsidR="00080B55" w:rsidRPr="00E3421A">
        <w:rPr>
          <w:sz w:val="26"/>
          <w:szCs w:val="26"/>
        </w:rPr>
        <w:t>Üretimi, Tüketimi ve</w:t>
      </w:r>
      <w:r w:rsidRPr="00E3421A">
        <w:rPr>
          <w:sz w:val="26"/>
          <w:szCs w:val="26"/>
        </w:rPr>
        <w:t xml:space="preserve"> Denetlenmesine “ dair kanun </w:t>
      </w:r>
      <w:r w:rsidR="00080B55" w:rsidRPr="00E3421A">
        <w:rPr>
          <w:sz w:val="26"/>
          <w:szCs w:val="26"/>
        </w:rPr>
        <w:t>hükmündeki</w:t>
      </w:r>
      <w:r w:rsidRPr="00E3421A">
        <w:rPr>
          <w:sz w:val="26"/>
          <w:szCs w:val="26"/>
        </w:rPr>
        <w:t xml:space="preserve"> kararname gereğince kesimlerin Tarım ve Köy işleri bakanlığından çalışma izni alınmış kombine ve belediye tesislerinde yapılmış olduğunu belirten belediye damgalı et </w:t>
      </w:r>
      <w:r w:rsidR="00080B55" w:rsidRPr="00E3421A">
        <w:rPr>
          <w:sz w:val="26"/>
          <w:szCs w:val="26"/>
        </w:rPr>
        <w:t>parçaları</w:t>
      </w:r>
      <w:r w:rsidRPr="00E3421A">
        <w:rPr>
          <w:sz w:val="26"/>
          <w:szCs w:val="26"/>
        </w:rPr>
        <w:t xml:space="preserve"> satın </w:t>
      </w:r>
      <w:r w:rsidR="00495D24" w:rsidRPr="00E3421A">
        <w:rPr>
          <w:sz w:val="26"/>
          <w:szCs w:val="26"/>
        </w:rPr>
        <w:t>alınır</w:t>
      </w:r>
      <w:r w:rsidR="00446D44" w:rsidRPr="00E3421A">
        <w:rPr>
          <w:sz w:val="26"/>
          <w:szCs w:val="26"/>
        </w:rPr>
        <w:t>.</w:t>
      </w:r>
    </w:p>
    <w:p w:rsidR="00446D44" w:rsidRPr="00E3421A" w:rsidRDefault="00446D44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 xml:space="preserve">Etler iaşe </w:t>
      </w:r>
      <w:r w:rsidR="00080B55" w:rsidRPr="00E3421A">
        <w:rPr>
          <w:sz w:val="26"/>
          <w:szCs w:val="26"/>
        </w:rPr>
        <w:t>kantarında</w:t>
      </w:r>
      <w:r w:rsidRPr="00E3421A">
        <w:rPr>
          <w:sz w:val="26"/>
          <w:szCs w:val="26"/>
        </w:rPr>
        <w:t xml:space="preserve"> tartılıp teslim alınacaktır.</w:t>
      </w:r>
    </w:p>
    <w:p w:rsidR="00446D44" w:rsidRPr="00E3421A" w:rsidRDefault="00446D44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Görsel değerlendirme Muayene komisyonu tarafından yağlı bulunan ve başka nedenlerle uygun bulunmayan etler kabul edilmeyecektir.</w:t>
      </w:r>
    </w:p>
    <w:p w:rsidR="00446D44" w:rsidRPr="00E3421A" w:rsidRDefault="00446D44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 xml:space="preserve">Muayene sonucu uygun bulunmayan etler satıcı tarafından aynı gün </w:t>
      </w:r>
      <w:r w:rsidR="00080B55" w:rsidRPr="00E3421A">
        <w:rPr>
          <w:sz w:val="26"/>
          <w:szCs w:val="26"/>
        </w:rPr>
        <w:t>uygun et</w:t>
      </w:r>
      <w:r w:rsidRPr="00E3421A">
        <w:rPr>
          <w:sz w:val="26"/>
          <w:szCs w:val="26"/>
        </w:rPr>
        <w:t xml:space="preserve"> ile </w:t>
      </w:r>
      <w:r w:rsidR="00080B55" w:rsidRPr="00E3421A">
        <w:rPr>
          <w:sz w:val="26"/>
          <w:szCs w:val="26"/>
        </w:rPr>
        <w:t>değiştirilir</w:t>
      </w:r>
      <w:r w:rsidRPr="00E3421A">
        <w:rPr>
          <w:sz w:val="26"/>
          <w:szCs w:val="26"/>
        </w:rPr>
        <w:t>.</w:t>
      </w:r>
    </w:p>
    <w:p w:rsidR="00E3421A" w:rsidRPr="00E3421A" w:rsidRDefault="00080B55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İhtiyaç</w:t>
      </w:r>
      <w:r w:rsidR="00446D44" w:rsidRPr="00E3421A">
        <w:rPr>
          <w:sz w:val="26"/>
          <w:szCs w:val="26"/>
        </w:rPr>
        <w:t xml:space="preserve"> </w:t>
      </w:r>
      <w:r w:rsidRPr="00E3421A">
        <w:rPr>
          <w:sz w:val="26"/>
          <w:szCs w:val="26"/>
        </w:rPr>
        <w:t>miktarı</w:t>
      </w:r>
      <w:r w:rsidR="00446D44" w:rsidRPr="00E3421A">
        <w:rPr>
          <w:sz w:val="26"/>
          <w:szCs w:val="26"/>
        </w:rPr>
        <w:t xml:space="preserve"> bir gün önceden bildirilecek ve ertesi gün istenilen </w:t>
      </w:r>
      <w:r w:rsidRPr="00E3421A">
        <w:rPr>
          <w:sz w:val="26"/>
          <w:szCs w:val="26"/>
        </w:rPr>
        <w:t>miktarda</w:t>
      </w:r>
      <w:r w:rsidR="00446D44" w:rsidRPr="00E3421A">
        <w:rPr>
          <w:sz w:val="26"/>
          <w:szCs w:val="26"/>
        </w:rPr>
        <w:t xml:space="preserve"> et firma </w:t>
      </w:r>
      <w:r w:rsidRPr="00E3421A">
        <w:rPr>
          <w:sz w:val="26"/>
          <w:szCs w:val="26"/>
        </w:rPr>
        <w:t>aracı</w:t>
      </w:r>
      <w:r w:rsidR="00446D44" w:rsidRPr="00E3421A">
        <w:rPr>
          <w:sz w:val="26"/>
          <w:szCs w:val="26"/>
        </w:rPr>
        <w:t xml:space="preserve"> ile </w:t>
      </w:r>
      <w:r w:rsidRPr="00E3421A">
        <w:rPr>
          <w:sz w:val="26"/>
          <w:szCs w:val="26"/>
        </w:rPr>
        <w:t>fabrikamız</w:t>
      </w:r>
      <w:r w:rsidR="00446D44" w:rsidRPr="00E3421A">
        <w:rPr>
          <w:sz w:val="26"/>
          <w:szCs w:val="26"/>
        </w:rPr>
        <w:t xml:space="preserve"> mutfağına teslim edilecektir</w:t>
      </w:r>
      <w:r w:rsidR="00E3421A" w:rsidRPr="00E3421A">
        <w:rPr>
          <w:sz w:val="26"/>
          <w:szCs w:val="26"/>
        </w:rPr>
        <w:t>.</w:t>
      </w:r>
    </w:p>
    <w:p w:rsidR="00E3421A" w:rsidRPr="00E3421A" w:rsidRDefault="00E3421A" w:rsidP="00E3421A">
      <w:pPr>
        <w:numPr>
          <w:ilvl w:val="0"/>
          <w:numId w:val="1"/>
        </w:numPr>
        <w:rPr>
          <w:sz w:val="26"/>
          <w:szCs w:val="26"/>
        </w:rPr>
      </w:pPr>
      <w:r w:rsidRPr="00E3421A">
        <w:rPr>
          <w:sz w:val="26"/>
          <w:szCs w:val="26"/>
        </w:rPr>
        <w:t>12-Etler idarenin belirleyeceği yer ve zamanda giderleri firmaca karşılanmak üzere yılda en az 2 (iki) defa analize tabi tutulur.</w:t>
      </w:r>
    </w:p>
    <w:p w:rsidR="00676F1C" w:rsidRPr="00E3421A" w:rsidRDefault="00676F1C" w:rsidP="00676F1C">
      <w:pPr>
        <w:rPr>
          <w:sz w:val="26"/>
          <w:szCs w:val="26"/>
        </w:rPr>
      </w:pPr>
    </w:p>
    <w:p w:rsidR="00676F1C" w:rsidRPr="00E3421A" w:rsidRDefault="007D3675" w:rsidP="00676F1C">
      <w:pPr>
        <w:rPr>
          <w:b/>
          <w:sz w:val="26"/>
          <w:szCs w:val="26"/>
        </w:rPr>
      </w:pPr>
      <w:r w:rsidRPr="00E3421A">
        <w:rPr>
          <w:b/>
          <w:sz w:val="26"/>
          <w:szCs w:val="26"/>
        </w:rPr>
        <w:t xml:space="preserve">  </w:t>
      </w:r>
      <w:r w:rsidR="00080B55" w:rsidRPr="00E3421A">
        <w:rPr>
          <w:b/>
          <w:sz w:val="26"/>
          <w:szCs w:val="26"/>
        </w:rPr>
        <w:t>NOT: Şartnameyi</w:t>
      </w:r>
      <w:r w:rsidRPr="00E3421A">
        <w:rPr>
          <w:b/>
          <w:sz w:val="26"/>
          <w:szCs w:val="26"/>
        </w:rPr>
        <w:t xml:space="preserve"> okudum ve tüm </w:t>
      </w:r>
      <w:r w:rsidR="00080B55" w:rsidRPr="00E3421A">
        <w:rPr>
          <w:b/>
          <w:sz w:val="26"/>
          <w:szCs w:val="26"/>
        </w:rPr>
        <w:t>şartlarını</w:t>
      </w:r>
      <w:r w:rsidRPr="00E3421A">
        <w:rPr>
          <w:b/>
          <w:sz w:val="26"/>
          <w:szCs w:val="26"/>
        </w:rPr>
        <w:t xml:space="preserve"> kabul ediyorum.</w:t>
      </w:r>
    </w:p>
    <w:p w:rsidR="00676F1C" w:rsidRPr="00E3421A" w:rsidRDefault="00676F1C" w:rsidP="00676F1C">
      <w:pPr>
        <w:rPr>
          <w:b/>
          <w:sz w:val="26"/>
          <w:szCs w:val="26"/>
        </w:rPr>
      </w:pPr>
    </w:p>
    <w:p w:rsidR="00892888" w:rsidRPr="00E3421A" w:rsidRDefault="00892888" w:rsidP="00892888">
      <w:pPr>
        <w:rPr>
          <w:b/>
          <w:sz w:val="26"/>
          <w:szCs w:val="26"/>
        </w:rPr>
      </w:pPr>
    </w:p>
    <w:p w:rsidR="00676F1C" w:rsidRPr="007E1E90" w:rsidRDefault="007D3675" w:rsidP="00A917C3">
      <w:pPr>
        <w:ind w:left="1416"/>
        <w:rPr>
          <w:b/>
        </w:rPr>
      </w:pPr>
      <w:r w:rsidRPr="007E1E90">
        <w:rPr>
          <w:b/>
        </w:rPr>
        <w:t>FIRMA SAHİBİ</w:t>
      </w:r>
      <w:r w:rsidR="00001709" w:rsidRPr="007E1E90">
        <w:rPr>
          <w:b/>
        </w:rPr>
        <w:t xml:space="preserve">          </w:t>
      </w:r>
      <w:r w:rsidR="00892888" w:rsidRPr="007E1E90">
        <w:rPr>
          <w:b/>
        </w:rPr>
        <w:t xml:space="preserve">      </w:t>
      </w:r>
      <w:r w:rsidR="00001709" w:rsidRPr="007E1E90">
        <w:rPr>
          <w:b/>
        </w:rPr>
        <w:t xml:space="preserve"> </w:t>
      </w:r>
      <w:r w:rsidR="00417DA6" w:rsidRPr="007E1E90">
        <w:rPr>
          <w:b/>
        </w:rPr>
        <w:t xml:space="preserve"> </w:t>
      </w:r>
      <w:r w:rsidR="00001709" w:rsidRPr="007E1E90">
        <w:rPr>
          <w:b/>
        </w:rPr>
        <w:t xml:space="preserve"> </w:t>
      </w:r>
      <w:r w:rsidR="007E1E90">
        <w:rPr>
          <w:b/>
        </w:rPr>
        <w:t xml:space="preserve">          </w:t>
      </w:r>
      <w:r w:rsidR="00892888" w:rsidRPr="007E1E90">
        <w:rPr>
          <w:b/>
        </w:rPr>
        <w:t xml:space="preserve"> </w:t>
      </w:r>
      <w:r w:rsidR="00A917C3">
        <w:rPr>
          <w:b/>
        </w:rPr>
        <w:tab/>
      </w:r>
      <w:r w:rsidR="00A917C3">
        <w:rPr>
          <w:b/>
        </w:rPr>
        <w:tab/>
      </w:r>
      <w:r w:rsidR="00A917C3">
        <w:rPr>
          <w:b/>
        </w:rPr>
        <w:tab/>
        <w:t xml:space="preserve">      İDARE</w:t>
      </w:r>
    </w:p>
    <w:p w:rsidR="00676F1C" w:rsidRPr="007E1E90" w:rsidRDefault="00001709" w:rsidP="00676F1C">
      <w:pPr>
        <w:rPr>
          <w:b/>
        </w:rPr>
      </w:pPr>
      <w:r w:rsidRPr="007E1E90">
        <w:rPr>
          <w:b/>
        </w:rPr>
        <w:t xml:space="preserve">                                               </w:t>
      </w:r>
    </w:p>
    <w:sectPr w:rsidR="00676F1C" w:rsidRPr="007E1E90" w:rsidSect="00080B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284E"/>
    <w:multiLevelType w:val="hybridMultilevel"/>
    <w:tmpl w:val="1A78CD64"/>
    <w:lvl w:ilvl="0" w:tplc="BF526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676F1C"/>
    <w:rsid w:val="00001709"/>
    <w:rsid w:val="00080B55"/>
    <w:rsid w:val="000F771B"/>
    <w:rsid w:val="0035068A"/>
    <w:rsid w:val="00417DA6"/>
    <w:rsid w:val="00446D44"/>
    <w:rsid w:val="00495D24"/>
    <w:rsid w:val="004D1ACE"/>
    <w:rsid w:val="00676F1C"/>
    <w:rsid w:val="007D3675"/>
    <w:rsid w:val="007E1E90"/>
    <w:rsid w:val="00892888"/>
    <w:rsid w:val="00A663D8"/>
    <w:rsid w:val="00A917C3"/>
    <w:rsid w:val="00AB5F56"/>
    <w:rsid w:val="00B84D6D"/>
    <w:rsid w:val="00BB691D"/>
    <w:rsid w:val="00BC6760"/>
    <w:rsid w:val="00C006FD"/>
    <w:rsid w:val="00C76A7C"/>
    <w:rsid w:val="00E3421A"/>
    <w:rsid w:val="00FA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D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42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3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KEMİKSİZ SİĞİR ETİ TEKNİK ŞARTNAMESİ</vt:lpstr>
    </vt:vector>
  </TitlesOfParts>
  <Company>Çaykur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KEMİKSİZ SİĞİR ETİ TEKNİK ŞARTNAMESİ</dc:title>
  <dc:creator>ambarliktarim</dc:creator>
  <cp:lastModifiedBy>recep.kaplan</cp:lastModifiedBy>
  <cp:revision>3</cp:revision>
  <cp:lastPrinted>2015-01-08T11:06:00Z</cp:lastPrinted>
  <dcterms:created xsi:type="dcterms:W3CDTF">2017-06-01T06:44:00Z</dcterms:created>
  <dcterms:modified xsi:type="dcterms:W3CDTF">2018-06-06T06:41:00Z</dcterms:modified>
</cp:coreProperties>
</file>